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咸宁市2020年充电设施建设奖励资金申请表</w:t>
      </w:r>
    </w:p>
    <w:bookmarkEnd w:id="0"/>
    <w:tbl>
      <w:tblPr>
        <w:tblStyle w:val="3"/>
        <w:tblW w:w="9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88"/>
        <w:gridCol w:w="87"/>
        <w:gridCol w:w="1023"/>
        <w:gridCol w:w="870"/>
        <w:gridCol w:w="360"/>
        <w:gridCol w:w="900"/>
        <w:gridCol w:w="1230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27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6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66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6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4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6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31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27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二、充电设施信息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站址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对于有多个充电站址的，此处请填写“站址信息详见附表”并填写附件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2表格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额定</w:t>
            </w:r>
            <w:r>
              <w:rPr>
                <w:rFonts w:hint="eastAsia" w:ascii="宋体" w:hAnsi="宋体" w:cs="宋体"/>
                <w:sz w:val="24"/>
                <w:szCs w:val="24"/>
              </w:rPr>
              <w:t>功率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（千瓦）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对于有多个充电站址的，此处填写拟申报奖励所有站址的总额定功率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设施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直流充电桩、交流充电桩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、换电设施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选择填写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设施用途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公交充电站、专用充电站、公共充电站选择填写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建设地址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对于有多个充电站址的，此处请填写“建设地址详见附表”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投运</w:t>
            </w: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对于有多个充电站址的，此处请填写“投运时间详见附表”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927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三、申请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资金情况：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38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申请财政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资金（元）</w:t>
            </w:r>
          </w:p>
        </w:tc>
        <w:tc>
          <w:tcPr>
            <w:tcW w:w="5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27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四、审核意见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5" w:hRule="atLeast"/>
          <w:jc w:val="center"/>
        </w:trPr>
        <w:tc>
          <w:tcPr>
            <w:tcW w:w="927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发展</w:t>
            </w:r>
            <w:r>
              <w:rPr>
                <w:rFonts w:hint="eastAsia"/>
                <w:sz w:val="24"/>
                <w:szCs w:val="24"/>
                <w:lang w:eastAsia="zh-CN"/>
              </w:rPr>
              <w:t>和改革委员会</w:t>
            </w:r>
            <w:r>
              <w:rPr>
                <w:rFonts w:hint="eastAsia"/>
                <w:sz w:val="24"/>
                <w:szCs w:val="24"/>
              </w:rPr>
              <w:t>审核意见：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afterLines="0" w:line="560" w:lineRule="exact"/>
              <w:ind w:firstLine="720" w:firstLineChars="30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afterLines="0" w:line="560" w:lineRule="exact"/>
              <w:ind w:firstLine="720" w:firstLineChars="3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经审核，核定补贴金额为：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760" w:firstLineChars="24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80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736F7"/>
    <w:rsid w:val="1FF736F7"/>
    <w:rsid w:val="274D19F7"/>
    <w:rsid w:val="77FF1D79"/>
    <w:rsid w:val="C3FF37EB"/>
    <w:rsid w:val="F657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2024-03-07T17:11:00Z</dcterms:created>
  <dc:creator>邓明宗</dc:creator>
  <cp:lastModifiedBy>邓明宗</cp:lastModifiedBy>
  <dcterms:modified xsi:type="dcterms:W3CDTF">2024-03-07T17:13:09Z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