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605" w:lineRule="exact"/>
        <w:ind w:left="-289" w:right="-13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333333"/>
          <w:sz w:val="44"/>
          <w:szCs w:val="44"/>
          <w:shd w:val="clear" w:fill="FFFFFF"/>
          <w:lang w:eastAsia="zh-CN"/>
        </w:rPr>
        <w:t>咸宁市</w:t>
      </w:r>
      <w:r>
        <w:rPr>
          <w:rFonts w:hint="eastAsia" w:ascii="方正公文小标宋" w:hAnsi="方正公文小标宋" w:eastAsia="方正公文小标宋" w:cs="方正公文小标宋"/>
          <w:color w:val="333333"/>
          <w:sz w:val="44"/>
          <w:szCs w:val="44"/>
          <w:shd w:val="clear" w:fill="FFFFFF"/>
        </w:rPr>
        <w:t>发展和改革委员会信息公开申请表</w:t>
      </w:r>
    </w:p>
    <w:tbl>
      <w:tblPr>
        <w:tblStyle w:val="3"/>
        <w:tblW w:w="9011" w:type="dxa"/>
        <w:tblInd w:w="109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759"/>
        <w:gridCol w:w="1463"/>
        <w:gridCol w:w="2006"/>
        <w:gridCol w:w="656"/>
        <w:gridCol w:w="1425"/>
        <w:gridCol w:w="2222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申请人信息</w:t>
            </w: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公 民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姓  名＊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证件名称＊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证件号码＊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联系电话＊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邮政编码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联系地址＊</w:t>
            </w:r>
          </w:p>
        </w:tc>
        <w:tc>
          <w:tcPr>
            <w:tcW w:w="63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传    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法人及其他组织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名  称＊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统一社会信用代码＊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法人代表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联系人姓名＊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联系电话＊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邮政编码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联系地址＊</w:t>
            </w:r>
          </w:p>
        </w:tc>
        <w:tc>
          <w:tcPr>
            <w:tcW w:w="63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传   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6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2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申请时间</w:t>
            </w:r>
          </w:p>
        </w:tc>
        <w:tc>
          <w:tcPr>
            <w:tcW w:w="63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所需信息情况</w:t>
            </w:r>
          </w:p>
        </w:tc>
        <w:tc>
          <w:tcPr>
            <w:tcW w:w="2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所需信息的内容描述、政府信息名称、文号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或者便于查询的特征性描述＊</w:t>
            </w:r>
          </w:p>
        </w:tc>
        <w:tc>
          <w:tcPr>
            <w:tcW w:w="63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-23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59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color w:val="333333"/>
                <w:spacing w:val="-23"/>
                <w:sz w:val="16"/>
                <w:szCs w:val="16"/>
              </w:rPr>
            </w:pPr>
          </w:p>
        </w:tc>
        <w:tc>
          <w:tcPr>
            <w:tcW w:w="4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所需信息的指定提供方式（可选）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纸质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□电子邮件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□光盘</w:t>
            </w:r>
          </w:p>
        </w:tc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获取信息的方式（可选）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邮寄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□电子邮件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□自行领取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90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spacing w:val="-23"/>
                <w:sz w:val="19"/>
                <w:szCs w:val="19"/>
              </w:rPr>
            </w:pPr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表中标注＊必填项，个人申请须提供身份证复印件，法人和其他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仿宋_GB2312"/>
                <w:color w:val="333333"/>
                <w:spacing w:val="-23"/>
                <w:kern w:val="0"/>
                <w:sz w:val="24"/>
                <w:szCs w:val="24"/>
                <w:lang w:val="en-US" w:eastAsia="zh-CN" w:bidi="ar"/>
              </w:rPr>
              <w:t>组织申请须提供社会信用代码。必填项不完整的按照要求补正后提交政府信息公开申请。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left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</w:pPr>
    </w:p>
    <w:sectPr>
      <w:pgSz w:w="11850" w:h="16783"/>
      <w:pgMar w:top="1701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DCFC5"/>
    <w:rsid w:val="4FFF8704"/>
    <w:rsid w:val="5ECDCFC5"/>
    <w:rsid w:val="7B3F9B39"/>
    <w:rsid w:val="FF2BC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9</TotalTime>
  <ScaleCrop>false</ScaleCrop>
  <LinksUpToDate>false</LinksUpToDate>
  <CharactersWithSpaces>302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2021-06-05T00:22:00Z</dcterms:created>
  <dc:creator>sugon</dc:creator>
  <cp:lastModifiedBy>邓明宗</cp:lastModifiedBy>
  <dcterms:modified xsi:type="dcterms:W3CDTF">2025-05-21T12:32:20Z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